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A76AA" w14:textId="77777777" w:rsidR="00021418" w:rsidRPr="00CB08AF" w:rsidRDefault="00021418">
      <w:pPr>
        <w:rPr>
          <w:rFonts w:ascii="Times New Roman" w:hAnsi="Times New Roman" w:cs="Times New Roman"/>
          <w:color w:val="000000" w:themeColor="text1"/>
          <w:sz w:val="24"/>
          <w:szCs w:val="24"/>
          <w:lang w:val="en-US"/>
        </w:rPr>
      </w:pPr>
    </w:p>
    <w:p w14:paraId="55C81301" w14:textId="77777777" w:rsidR="00021418" w:rsidRPr="00CB08AF" w:rsidRDefault="00021418">
      <w:pPr>
        <w:rPr>
          <w:rFonts w:ascii="Times New Roman" w:hAnsi="Times New Roman" w:cs="Times New Roman"/>
          <w:color w:val="000000" w:themeColor="text1"/>
          <w:sz w:val="24"/>
          <w:szCs w:val="24"/>
          <w:lang w:val="en-US"/>
        </w:rPr>
      </w:pPr>
    </w:p>
    <w:p w14:paraId="1C7AEA14" w14:textId="77777777" w:rsidR="00021418" w:rsidRPr="00CB08AF" w:rsidRDefault="00021418">
      <w:pPr>
        <w:rPr>
          <w:rFonts w:ascii="Times New Roman" w:hAnsi="Times New Roman" w:cs="Times New Roman"/>
          <w:color w:val="000000" w:themeColor="text1"/>
          <w:sz w:val="24"/>
          <w:szCs w:val="24"/>
          <w:lang w:val="en-US"/>
        </w:rPr>
      </w:pPr>
    </w:p>
    <w:p w14:paraId="786C8D96" w14:textId="77777777" w:rsidR="00021418" w:rsidRPr="00CB08AF" w:rsidRDefault="00021418">
      <w:pPr>
        <w:rPr>
          <w:rFonts w:ascii="Times New Roman" w:hAnsi="Times New Roman" w:cs="Times New Roman"/>
          <w:color w:val="000000" w:themeColor="text1"/>
          <w:sz w:val="24"/>
          <w:szCs w:val="24"/>
          <w:lang w:val="en-US"/>
        </w:rPr>
      </w:pPr>
    </w:p>
    <w:p w14:paraId="1C89674C" w14:textId="77777777" w:rsidR="00021418" w:rsidRPr="00CB08AF" w:rsidRDefault="00021418">
      <w:pPr>
        <w:rPr>
          <w:rFonts w:ascii="Times New Roman" w:hAnsi="Times New Roman" w:cs="Times New Roman"/>
          <w:color w:val="000000" w:themeColor="text1"/>
          <w:sz w:val="24"/>
          <w:szCs w:val="24"/>
          <w:lang w:val="en-US"/>
        </w:rPr>
      </w:pPr>
    </w:p>
    <w:p w14:paraId="39F902B7" w14:textId="77777777" w:rsidR="00021418" w:rsidRPr="00CB08AF" w:rsidRDefault="00021418">
      <w:pPr>
        <w:rPr>
          <w:rFonts w:ascii="Times New Roman" w:hAnsi="Times New Roman" w:cs="Times New Roman"/>
          <w:color w:val="000000" w:themeColor="text1"/>
          <w:sz w:val="24"/>
          <w:szCs w:val="24"/>
          <w:lang w:val="en-US"/>
        </w:rPr>
      </w:pPr>
    </w:p>
    <w:p w14:paraId="49B9B6E1" w14:textId="77777777" w:rsidR="00021418" w:rsidRPr="00CB08AF" w:rsidRDefault="00021418">
      <w:pPr>
        <w:rPr>
          <w:rFonts w:ascii="Times New Roman" w:hAnsi="Times New Roman" w:cs="Times New Roman"/>
          <w:color w:val="000000" w:themeColor="text1"/>
          <w:sz w:val="24"/>
          <w:szCs w:val="24"/>
          <w:lang w:val="en-US"/>
        </w:rPr>
      </w:pPr>
    </w:p>
    <w:p w14:paraId="2B62E238" w14:textId="77777777" w:rsidR="00021418" w:rsidRPr="00CB08AF" w:rsidRDefault="00021418">
      <w:pPr>
        <w:rPr>
          <w:rFonts w:ascii="Times New Roman" w:hAnsi="Times New Roman" w:cs="Times New Roman"/>
          <w:color w:val="000000" w:themeColor="text1"/>
          <w:sz w:val="24"/>
          <w:szCs w:val="24"/>
          <w:lang w:val="en-US"/>
        </w:rPr>
      </w:pPr>
    </w:p>
    <w:p w14:paraId="434710C1" w14:textId="77777777" w:rsidR="00021418" w:rsidRPr="00CB08AF" w:rsidRDefault="00021418">
      <w:pPr>
        <w:rPr>
          <w:rFonts w:ascii="Times New Roman" w:hAnsi="Times New Roman" w:cs="Times New Roman"/>
          <w:color w:val="000000" w:themeColor="text1"/>
          <w:sz w:val="24"/>
          <w:szCs w:val="24"/>
          <w:lang w:val="en-US"/>
        </w:rPr>
      </w:pPr>
    </w:p>
    <w:p w14:paraId="7AAAE6D4" w14:textId="786440F4" w:rsidR="00021418" w:rsidRPr="00CB08AF" w:rsidRDefault="004F2C6A" w:rsidP="00021418">
      <w:pPr>
        <w:spacing w:after="0" w:line="480" w:lineRule="auto"/>
        <w:jc w:val="center"/>
        <w:rPr>
          <w:rFonts w:ascii="Times New Roman" w:hAnsi="Times New Roman" w:cs="Times New Roman"/>
          <w:b/>
          <w:bCs/>
          <w:color w:val="000000" w:themeColor="text1"/>
          <w:sz w:val="24"/>
          <w:szCs w:val="24"/>
          <w:lang w:val="en-US"/>
        </w:rPr>
      </w:pPr>
      <w:r w:rsidRPr="00CB08AF">
        <w:rPr>
          <w:rFonts w:ascii="Times New Roman" w:hAnsi="Times New Roman" w:cs="Times New Roman"/>
          <w:b/>
          <w:bCs/>
          <w:color w:val="000000" w:themeColor="text1"/>
          <w:sz w:val="24"/>
          <w:szCs w:val="24"/>
          <w:lang w:val="en-US"/>
        </w:rPr>
        <w:t>Case Study</w:t>
      </w:r>
    </w:p>
    <w:p w14:paraId="391CD4F7" w14:textId="5B9655D8" w:rsidR="00021418" w:rsidRPr="00CB08AF" w:rsidRDefault="004F2C6A" w:rsidP="00021418">
      <w:pPr>
        <w:spacing w:after="0" w:line="480" w:lineRule="auto"/>
        <w:jc w:val="center"/>
        <w:rPr>
          <w:rFonts w:ascii="Times New Roman" w:hAnsi="Times New Roman" w:cs="Times New Roman"/>
          <w:color w:val="000000" w:themeColor="text1"/>
          <w:sz w:val="24"/>
          <w:szCs w:val="24"/>
          <w:lang w:val="en-US"/>
        </w:rPr>
      </w:pPr>
      <w:r w:rsidRPr="00CB08AF">
        <w:rPr>
          <w:rFonts w:ascii="Times New Roman" w:hAnsi="Times New Roman" w:cs="Times New Roman"/>
          <w:color w:val="000000" w:themeColor="text1"/>
          <w:sz w:val="24"/>
          <w:szCs w:val="24"/>
          <w:lang w:val="en-US"/>
        </w:rPr>
        <w:t>Student’s Name</w:t>
      </w:r>
    </w:p>
    <w:p w14:paraId="316819C2" w14:textId="65EC0F84" w:rsidR="00021418" w:rsidRPr="00CB08AF" w:rsidRDefault="004F2C6A" w:rsidP="00021418">
      <w:pPr>
        <w:spacing w:after="0" w:line="480" w:lineRule="auto"/>
        <w:jc w:val="center"/>
        <w:rPr>
          <w:rFonts w:ascii="Times New Roman" w:hAnsi="Times New Roman" w:cs="Times New Roman"/>
          <w:color w:val="000000" w:themeColor="text1"/>
          <w:sz w:val="24"/>
          <w:szCs w:val="24"/>
          <w:lang w:val="en-US"/>
        </w:rPr>
      </w:pPr>
      <w:r w:rsidRPr="00CB08AF">
        <w:rPr>
          <w:rFonts w:ascii="Times New Roman" w:hAnsi="Times New Roman" w:cs="Times New Roman"/>
          <w:color w:val="000000" w:themeColor="text1"/>
          <w:sz w:val="24"/>
          <w:szCs w:val="24"/>
          <w:lang w:val="en-US"/>
        </w:rPr>
        <w:t>Institutional Affiliation</w:t>
      </w:r>
    </w:p>
    <w:p w14:paraId="2C1C27E7" w14:textId="10B57C87" w:rsidR="00021418" w:rsidRPr="00CB08AF" w:rsidRDefault="004F2C6A" w:rsidP="00021418">
      <w:pPr>
        <w:spacing w:after="0" w:line="480" w:lineRule="auto"/>
        <w:jc w:val="center"/>
        <w:rPr>
          <w:rFonts w:ascii="Times New Roman" w:hAnsi="Times New Roman" w:cs="Times New Roman"/>
          <w:color w:val="000000" w:themeColor="text1"/>
          <w:sz w:val="24"/>
          <w:szCs w:val="24"/>
          <w:lang w:val="en-US"/>
        </w:rPr>
      </w:pPr>
      <w:r w:rsidRPr="00CB08AF">
        <w:rPr>
          <w:rFonts w:ascii="Times New Roman" w:hAnsi="Times New Roman" w:cs="Times New Roman"/>
          <w:color w:val="000000" w:themeColor="text1"/>
          <w:sz w:val="24"/>
          <w:szCs w:val="24"/>
          <w:lang w:val="en-US"/>
        </w:rPr>
        <w:t>Date</w:t>
      </w:r>
    </w:p>
    <w:p w14:paraId="0191D7EF" w14:textId="77777777" w:rsidR="00021418" w:rsidRPr="00CB08AF" w:rsidRDefault="00021418" w:rsidP="00021418">
      <w:pPr>
        <w:spacing w:after="0" w:line="480" w:lineRule="auto"/>
        <w:jc w:val="center"/>
        <w:rPr>
          <w:rFonts w:ascii="Times New Roman" w:hAnsi="Times New Roman" w:cs="Times New Roman"/>
          <w:color w:val="000000" w:themeColor="text1"/>
          <w:sz w:val="24"/>
          <w:szCs w:val="24"/>
          <w:lang w:val="en-US"/>
        </w:rPr>
      </w:pPr>
    </w:p>
    <w:p w14:paraId="7CDB3DAE" w14:textId="77777777" w:rsidR="00021418" w:rsidRPr="00CB08AF" w:rsidRDefault="00021418">
      <w:pPr>
        <w:rPr>
          <w:rFonts w:ascii="Times New Roman" w:hAnsi="Times New Roman" w:cs="Times New Roman"/>
          <w:color w:val="000000" w:themeColor="text1"/>
          <w:sz w:val="24"/>
          <w:szCs w:val="24"/>
          <w:lang w:val="en-US"/>
        </w:rPr>
      </w:pPr>
    </w:p>
    <w:p w14:paraId="2CB11BCE" w14:textId="77777777" w:rsidR="00021418" w:rsidRPr="00CB08AF" w:rsidRDefault="00021418">
      <w:pPr>
        <w:rPr>
          <w:rFonts w:ascii="Times New Roman" w:hAnsi="Times New Roman" w:cs="Times New Roman"/>
          <w:color w:val="000000" w:themeColor="text1"/>
          <w:sz w:val="24"/>
          <w:szCs w:val="24"/>
          <w:lang w:val="en-US"/>
        </w:rPr>
      </w:pPr>
    </w:p>
    <w:p w14:paraId="71FD1B8D" w14:textId="77777777" w:rsidR="00021418" w:rsidRPr="00CB08AF" w:rsidRDefault="00021418">
      <w:pPr>
        <w:rPr>
          <w:rFonts w:ascii="Times New Roman" w:hAnsi="Times New Roman" w:cs="Times New Roman"/>
          <w:color w:val="000000" w:themeColor="text1"/>
          <w:sz w:val="24"/>
          <w:szCs w:val="24"/>
          <w:lang w:val="en-US"/>
        </w:rPr>
      </w:pPr>
    </w:p>
    <w:p w14:paraId="047D8C1D" w14:textId="77777777" w:rsidR="00021418" w:rsidRPr="00CB08AF" w:rsidRDefault="00021418">
      <w:pPr>
        <w:rPr>
          <w:rFonts w:ascii="Times New Roman" w:hAnsi="Times New Roman" w:cs="Times New Roman"/>
          <w:color w:val="000000" w:themeColor="text1"/>
          <w:sz w:val="24"/>
          <w:szCs w:val="24"/>
          <w:lang w:val="en-US"/>
        </w:rPr>
      </w:pPr>
    </w:p>
    <w:p w14:paraId="22F2ACE5" w14:textId="77777777" w:rsidR="00021418" w:rsidRPr="00CB08AF" w:rsidRDefault="00021418">
      <w:pPr>
        <w:rPr>
          <w:rFonts w:ascii="Times New Roman" w:hAnsi="Times New Roman" w:cs="Times New Roman"/>
          <w:color w:val="000000" w:themeColor="text1"/>
          <w:sz w:val="24"/>
          <w:szCs w:val="24"/>
          <w:lang w:val="en-US"/>
        </w:rPr>
      </w:pPr>
    </w:p>
    <w:p w14:paraId="63E4CB74" w14:textId="77777777" w:rsidR="00021418" w:rsidRPr="00CB08AF" w:rsidRDefault="00021418">
      <w:pPr>
        <w:rPr>
          <w:rFonts w:ascii="Times New Roman" w:hAnsi="Times New Roman" w:cs="Times New Roman"/>
          <w:color w:val="000000" w:themeColor="text1"/>
          <w:sz w:val="24"/>
          <w:szCs w:val="24"/>
          <w:lang w:val="en-US"/>
        </w:rPr>
      </w:pPr>
    </w:p>
    <w:p w14:paraId="439CB0E0" w14:textId="77777777" w:rsidR="00021418" w:rsidRPr="00CB08AF" w:rsidRDefault="00021418">
      <w:pPr>
        <w:rPr>
          <w:rFonts w:ascii="Times New Roman" w:hAnsi="Times New Roman" w:cs="Times New Roman"/>
          <w:color w:val="000000" w:themeColor="text1"/>
          <w:sz w:val="24"/>
          <w:szCs w:val="24"/>
          <w:lang w:val="en-US"/>
        </w:rPr>
      </w:pPr>
    </w:p>
    <w:p w14:paraId="739075BA" w14:textId="77777777" w:rsidR="00021418" w:rsidRPr="00CB08AF" w:rsidRDefault="00021418">
      <w:pPr>
        <w:rPr>
          <w:rFonts w:ascii="Times New Roman" w:hAnsi="Times New Roman" w:cs="Times New Roman"/>
          <w:color w:val="000000" w:themeColor="text1"/>
          <w:sz w:val="24"/>
          <w:szCs w:val="24"/>
          <w:lang w:val="en-US"/>
        </w:rPr>
      </w:pPr>
    </w:p>
    <w:p w14:paraId="357D799D" w14:textId="77777777" w:rsidR="00021418" w:rsidRPr="00CB08AF" w:rsidRDefault="00021418">
      <w:pPr>
        <w:rPr>
          <w:rFonts w:ascii="Times New Roman" w:hAnsi="Times New Roman" w:cs="Times New Roman"/>
          <w:color w:val="000000" w:themeColor="text1"/>
          <w:sz w:val="24"/>
          <w:szCs w:val="24"/>
          <w:lang w:val="en-US"/>
        </w:rPr>
      </w:pPr>
    </w:p>
    <w:p w14:paraId="42E38D90" w14:textId="77777777" w:rsidR="00021418" w:rsidRPr="00CB08AF" w:rsidRDefault="00021418">
      <w:pPr>
        <w:rPr>
          <w:rFonts w:ascii="Times New Roman" w:hAnsi="Times New Roman" w:cs="Times New Roman"/>
          <w:color w:val="000000" w:themeColor="text1"/>
          <w:sz w:val="24"/>
          <w:szCs w:val="24"/>
          <w:lang w:val="en-US"/>
        </w:rPr>
      </w:pPr>
    </w:p>
    <w:p w14:paraId="46A057E3" w14:textId="77777777" w:rsidR="00021418" w:rsidRPr="00CB08AF" w:rsidRDefault="00021418">
      <w:pPr>
        <w:rPr>
          <w:rFonts w:ascii="Times New Roman" w:hAnsi="Times New Roman" w:cs="Times New Roman"/>
          <w:color w:val="000000" w:themeColor="text1"/>
          <w:sz w:val="24"/>
          <w:szCs w:val="24"/>
          <w:lang w:val="en-US"/>
        </w:rPr>
      </w:pPr>
    </w:p>
    <w:p w14:paraId="2DC5106A" w14:textId="77777777" w:rsidR="00021418" w:rsidRPr="00CB08AF" w:rsidRDefault="00021418">
      <w:pPr>
        <w:rPr>
          <w:rFonts w:ascii="Times New Roman" w:hAnsi="Times New Roman" w:cs="Times New Roman"/>
          <w:color w:val="000000" w:themeColor="text1"/>
          <w:sz w:val="24"/>
          <w:szCs w:val="24"/>
          <w:lang w:val="en-US"/>
        </w:rPr>
      </w:pPr>
    </w:p>
    <w:p w14:paraId="122A8478" w14:textId="77777777" w:rsidR="00021418" w:rsidRPr="00CB08AF" w:rsidRDefault="00021418">
      <w:pPr>
        <w:rPr>
          <w:rFonts w:ascii="Times New Roman" w:hAnsi="Times New Roman" w:cs="Times New Roman"/>
          <w:color w:val="000000" w:themeColor="text1"/>
          <w:sz w:val="24"/>
          <w:szCs w:val="24"/>
          <w:lang w:val="en-US"/>
        </w:rPr>
      </w:pPr>
    </w:p>
    <w:p w14:paraId="25BFBE51" w14:textId="77777777" w:rsidR="00021418" w:rsidRPr="00CB08AF" w:rsidRDefault="00021418">
      <w:pPr>
        <w:rPr>
          <w:rFonts w:ascii="Times New Roman" w:hAnsi="Times New Roman" w:cs="Times New Roman"/>
          <w:color w:val="000000" w:themeColor="text1"/>
          <w:sz w:val="24"/>
          <w:szCs w:val="24"/>
          <w:lang w:val="en-US"/>
        </w:rPr>
      </w:pPr>
    </w:p>
    <w:p w14:paraId="1B0CF616" w14:textId="77777777" w:rsidR="00021418" w:rsidRPr="00CB08AF" w:rsidRDefault="00021418">
      <w:pPr>
        <w:rPr>
          <w:rFonts w:ascii="Times New Roman" w:hAnsi="Times New Roman" w:cs="Times New Roman"/>
          <w:color w:val="000000" w:themeColor="text1"/>
          <w:sz w:val="24"/>
          <w:szCs w:val="24"/>
          <w:lang w:val="en-US"/>
        </w:rPr>
      </w:pPr>
    </w:p>
    <w:p w14:paraId="7E2218BA" w14:textId="77777777" w:rsidR="00021418" w:rsidRPr="00CB08AF" w:rsidRDefault="00021418">
      <w:pPr>
        <w:rPr>
          <w:rFonts w:ascii="Times New Roman" w:hAnsi="Times New Roman" w:cs="Times New Roman"/>
          <w:color w:val="000000" w:themeColor="text1"/>
          <w:sz w:val="24"/>
          <w:szCs w:val="24"/>
          <w:lang w:val="en-US"/>
        </w:rPr>
      </w:pPr>
    </w:p>
    <w:p w14:paraId="2777AEA5" w14:textId="0705D98D" w:rsidR="00021418" w:rsidRPr="00CB08AF" w:rsidRDefault="004F2C6A" w:rsidP="00021418">
      <w:pPr>
        <w:spacing w:after="0" w:line="480" w:lineRule="auto"/>
        <w:ind w:firstLine="851"/>
        <w:jc w:val="center"/>
        <w:rPr>
          <w:rFonts w:ascii="Times New Roman" w:hAnsi="Times New Roman" w:cs="Times New Roman"/>
          <w:b/>
          <w:bCs/>
          <w:color w:val="000000" w:themeColor="text1"/>
          <w:sz w:val="24"/>
          <w:szCs w:val="24"/>
          <w:lang w:val="en-US"/>
        </w:rPr>
      </w:pPr>
      <w:r w:rsidRPr="00CB08AF">
        <w:rPr>
          <w:rFonts w:ascii="Times New Roman" w:hAnsi="Times New Roman" w:cs="Times New Roman"/>
          <w:b/>
          <w:bCs/>
          <w:color w:val="000000" w:themeColor="text1"/>
          <w:sz w:val="24"/>
          <w:szCs w:val="24"/>
          <w:lang w:val="en-US"/>
        </w:rPr>
        <w:t>Case Study</w:t>
      </w:r>
    </w:p>
    <w:p w14:paraId="0677AD4C" w14:textId="552649C2" w:rsidR="002A73A3" w:rsidRPr="00CB08AF" w:rsidRDefault="004F2C6A" w:rsidP="00021418">
      <w:pPr>
        <w:spacing w:after="0" w:line="480" w:lineRule="auto"/>
        <w:ind w:firstLine="851"/>
        <w:jc w:val="center"/>
        <w:rPr>
          <w:rFonts w:ascii="Times New Roman" w:hAnsi="Times New Roman" w:cs="Times New Roman"/>
          <w:b/>
          <w:bCs/>
          <w:color w:val="000000" w:themeColor="text1"/>
          <w:sz w:val="24"/>
          <w:szCs w:val="24"/>
          <w:lang w:val="en-US"/>
        </w:rPr>
      </w:pPr>
      <w:r w:rsidRPr="00CB08AF">
        <w:rPr>
          <w:rFonts w:ascii="Times New Roman" w:hAnsi="Times New Roman" w:cs="Times New Roman"/>
          <w:b/>
          <w:bCs/>
          <w:color w:val="000000" w:themeColor="text1"/>
          <w:sz w:val="24"/>
          <w:szCs w:val="24"/>
          <w:lang w:val="en-US"/>
        </w:rPr>
        <w:t>Introduction</w:t>
      </w:r>
    </w:p>
    <w:p w14:paraId="38E86960" w14:textId="79404562" w:rsidR="002A73A3" w:rsidRDefault="004F2C6A" w:rsidP="002A73A3">
      <w:pPr>
        <w:spacing w:after="0" w:line="480" w:lineRule="auto"/>
        <w:ind w:firstLine="851"/>
        <w:rPr>
          <w:rFonts w:ascii="Times New Roman" w:hAnsi="Times New Roman" w:cs="Times New Roman"/>
          <w:color w:val="000000" w:themeColor="text1"/>
          <w:sz w:val="24"/>
          <w:szCs w:val="24"/>
          <w:lang w:val="en-US"/>
        </w:rPr>
      </w:pPr>
      <w:r w:rsidRPr="00CB08AF">
        <w:rPr>
          <w:rFonts w:ascii="Times New Roman" w:hAnsi="Times New Roman" w:cs="Times New Roman"/>
          <w:color w:val="000000" w:themeColor="text1"/>
          <w:sz w:val="24"/>
          <w:szCs w:val="24"/>
          <w:lang w:val="en-US"/>
        </w:rPr>
        <w:t xml:space="preserve">Venous thromboembolism is a condition that involves the clotting of blood in the veins of the legs, arms, or groins. The clot breaks and </w:t>
      </w:r>
      <w:r w:rsidRPr="00CB08AF">
        <w:rPr>
          <w:rFonts w:ascii="Times New Roman" w:hAnsi="Times New Roman" w:cs="Times New Roman"/>
          <w:color w:val="000000" w:themeColor="text1"/>
          <w:sz w:val="24"/>
          <w:szCs w:val="24"/>
          <w:lang w:val="en-US"/>
        </w:rPr>
        <w:t>travels to the lungs obstructing circulation. The disease involves cardiac and pulmonary systems, and its pathophysiology is explained by linking the impacts of the disease process on the two systems</w:t>
      </w:r>
      <w:r w:rsidR="00CB08AF" w:rsidRPr="00CB08AF">
        <w:rPr>
          <w:rFonts w:ascii="Times New Roman" w:hAnsi="Times New Roman" w:cs="Times New Roman"/>
          <w:color w:val="000000" w:themeColor="text1"/>
          <w:sz w:val="24"/>
          <w:szCs w:val="24"/>
          <w:lang w:val="en-US"/>
        </w:rPr>
        <w:t xml:space="preserve"> (</w:t>
      </w:r>
      <w:r w:rsidR="00CB08AF" w:rsidRPr="00CB08AF">
        <w:rPr>
          <w:rFonts w:ascii="Times New Roman" w:hAnsi="Times New Roman" w:cs="Times New Roman"/>
          <w:color w:val="000000" w:themeColor="text1"/>
          <w:sz w:val="24"/>
          <w:szCs w:val="24"/>
          <w:shd w:val="clear" w:color="auto" w:fill="FFFFFF"/>
        </w:rPr>
        <w:t>Chaar, 2018)</w:t>
      </w:r>
      <w:r w:rsidRPr="00CB08AF">
        <w:rPr>
          <w:rFonts w:ascii="Times New Roman" w:hAnsi="Times New Roman" w:cs="Times New Roman"/>
          <w:color w:val="000000" w:themeColor="text1"/>
          <w:sz w:val="24"/>
          <w:szCs w:val="24"/>
          <w:lang w:val="en-US"/>
        </w:rPr>
        <w:t>. The disease needs to be understood to ens</w:t>
      </w:r>
      <w:r w:rsidRPr="00CB08AF">
        <w:rPr>
          <w:rFonts w:ascii="Times New Roman" w:hAnsi="Times New Roman" w:cs="Times New Roman"/>
          <w:color w:val="000000" w:themeColor="text1"/>
          <w:sz w:val="24"/>
          <w:szCs w:val="24"/>
          <w:lang w:val="en-US"/>
        </w:rPr>
        <w:t xml:space="preserve">ure that management and prevention are established. </w:t>
      </w:r>
    </w:p>
    <w:p w14:paraId="31B2AFB9" w14:textId="1865B531" w:rsidR="00DA4939" w:rsidRPr="00DA4939" w:rsidRDefault="00DA4939" w:rsidP="00DA4939">
      <w:pPr>
        <w:spacing w:after="0" w:line="480" w:lineRule="auto"/>
        <w:ind w:firstLine="851"/>
        <w:jc w:val="center"/>
        <w:rPr>
          <w:rFonts w:ascii="Times New Roman" w:hAnsi="Times New Roman" w:cs="Times New Roman"/>
          <w:b/>
          <w:bCs/>
          <w:color w:val="000000" w:themeColor="text1"/>
          <w:sz w:val="24"/>
          <w:szCs w:val="24"/>
          <w:lang w:val="en-US"/>
        </w:rPr>
      </w:pPr>
      <w:r w:rsidRPr="00DA4939">
        <w:rPr>
          <w:rFonts w:ascii="Times New Roman" w:hAnsi="Times New Roman" w:cs="Times New Roman"/>
          <w:b/>
          <w:bCs/>
          <w:color w:val="000000" w:themeColor="text1"/>
          <w:sz w:val="24"/>
          <w:szCs w:val="24"/>
          <w:lang w:val="en-US"/>
        </w:rPr>
        <w:t>Pathophysiological Processes</w:t>
      </w:r>
    </w:p>
    <w:p w14:paraId="29DB5494" w14:textId="22E87B62" w:rsidR="00856BBF" w:rsidRPr="00CB08AF" w:rsidRDefault="004F2C6A" w:rsidP="00021418">
      <w:pPr>
        <w:spacing w:after="0" w:line="480" w:lineRule="auto"/>
        <w:ind w:firstLine="851"/>
        <w:rPr>
          <w:rFonts w:ascii="Times New Roman" w:hAnsi="Times New Roman" w:cs="Times New Roman"/>
          <w:color w:val="000000" w:themeColor="text1"/>
          <w:sz w:val="24"/>
          <w:szCs w:val="24"/>
          <w:shd w:val="clear" w:color="auto" w:fill="FFFFFF"/>
          <w:lang w:val="en-US"/>
        </w:rPr>
      </w:pPr>
      <w:r w:rsidRPr="00CB08AF">
        <w:rPr>
          <w:rFonts w:ascii="Times New Roman" w:hAnsi="Times New Roman" w:cs="Times New Roman"/>
          <w:color w:val="000000" w:themeColor="text1"/>
          <w:sz w:val="24"/>
          <w:szCs w:val="24"/>
          <w:lang w:val="en-US"/>
        </w:rPr>
        <w:t xml:space="preserve">The symptoms presented in the case, including palpitations, </w:t>
      </w:r>
      <w:r w:rsidR="003366AE" w:rsidRPr="00CB08AF">
        <w:rPr>
          <w:rFonts w:ascii="Times New Roman" w:hAnsi="Times New Roman" w:cs="Times New Roman"/>
          <w:color w:val="000000" w:themeColor="text1"/>
          <w:sz w:val="24"/>
          <w:szCs w:val="24"/>
          <w:lang w:val="en-US"/>
        </w:rPr>
        <w:t xml:space="preserve">pleuritic </w:t>
      </w:r>
      <w:r w:rsidRPr="00CB08AF">
        <w:rPr>
          <w:rFonts w:ascii="Times New Roman" w:hAnsi="Times New Roman" w:cs="Times New Roman"/>
          <w:color w:val="000000" w:themeColor="text1"/>
          <w:sz w:val="24"/>
          <w:szCs w:val="24"/>
          <w:lang w:val="en-US"/>
        </w:rPr>
        <w:t xml:space="preserve">chest pain, and shortness of breath, suggest that the patient </w:t>
      </w:r>
      <w:r w:rsidR="001B42F8" w:rsidRPr="00CB08AF">
        <w:rPr>
          <w:rFonts w:ascii="Times New Roman" w:hAnsi="Times New Roman" w:cs="Times New Roman"/>
          <w:color w:val="000000" w:themeColor="text1"/>
          <w:sz w:val="24"/>
          <w:szCs w:val="24"/>
          <w:lang w:val="en-US"/>
        </w:rPr>
        <w:t>has</w:t>
      </w:r>
      <w:r w:rsidRPr="00CB08AF">
        <w:rPr>
          <w:rFonts w:ascii="Times New Roman" w:hAnsi="Times New Roman" w:cs="Times New Roman"/>
          <w:color w:val="000000" w:themeColor="text1"/>
          <w:sz w:val="24"/>
          <w:szCs w:val="24"/>
          <w:lang w:val="en-US"/>
        </w:rPr>
        <w:t xml:space="preserve"> pulmonary and cardiac diseases. The patient presents with symptoms that show the presence of a cardiopulmonary pathological process. The EKG results show the T wave inversion on the suitable pericardial leads, V1-4</w:t>
      </w:r>
      <w:r w:rsidRPr="00CB08AF">
        <w:rPr>
          <w:rFonts w:ascii="Times New Roman" w:hAnsi="Times New Roman" w:cs="Times New Roman"/>
          <w:color w:val="000000" w:themeColor="text1"/>
          <w:sz w:val="24"/>
          <w:szCs w:val="24"/>
          <w:shd w:val="clear" w:color="auto" w:fill="FFFFFF"/>
        </w:rPr>
        <w:t> ±</w:t>
      </w:r>
      <w:r w:rsidRPr="00CB08AF">
        <w:rPr>
          <w:rFonts w:ascii="Times New Roman" w:hAnsi="Times New Roman" w:cs="Times New Roman"/>
          <w:color w:val="000000" w:themeColor="text1"/>
          <w:sz w:val="24"/>
          <w:szCs w:val="24"/>
          <w:shd w:val="clear" w:color="auto" w:fill="FFFFFF"/>
          <w:lang w:val="en-US"/>
        </w:rPr>
        <w:t xml:space="preserve"> inferior leads 2,3Avf. This characteri</w:t>
      </w:r>
      <w:r w:rsidRPr="00CB08AF">
        <w:rPr>
          <w:rFonts w:ascii="Times New Roman" w:hAnsi="Times New Roman" w:cs="Times New Roman"/>
          <w:color w:val="000000" w:themeColor="text1"/>
          <w:sz w:val="24"/>
          <w:szCs w:val="24"/>
          <w:shd w:val="clear" w:color="auto" w:fill="FFFFFF"/>
          <w:lang w:val="en-US"/>
        </w:rPr>
        <w:t xml:space="preserve">stic is present in pulmonary embolism, a category of venous thromboembolism in postoperative patients. This is a disease that involves the clotting of blood in the deep veins. These clots travel to other parts of the body systems. When the clot travels to </w:t>
      </w:r>
      <w:r w:rsidRPr="00CB08AF">
        <w:rPr>
          <w:rFonts w:ascii="Times New Roman" w:hAnsi="Times New Roman" w:cs="Times New Roman"/>
          <w:color w:val="000000" w:themeColor="text1"/>
          <w:sz w:val="24"/>
          <w:szCs w:val="24"/>
          <w:shd w:val="clear" w:color="auto" w:fill="FFFFFF"/>
          <w:lang w:val="en-US"/>
        </w:rPr>
        <w:t>the lungs, they clog the lungs leading to pulmonary embolism. The cause of pulmonary embolism includes hospitalization, immobilization, cancer, and surgery</w:t>
      </w:r>
      <w:r w:rsidR="00326507" w:rsidRPr="00CB08AF">
        <w:rPr>
          <w:rFonts w:ascii="Times New Roman" w:hAnsi="Times New Roman" w:cs="Times New Roman"/>
          <w:color w:val="000000" w:themeColor="text1"/>
          <w:sz w:val="24"/>
          <w:szCs w:val="24"/>
          <w:shd w:val="clear" w:color="auto" w:fill="FFFFFF"/>
          <w:lang w:val="en-US"/>
        </w:rPr>
        <w:t xml:space="preserve"> (</w:t>
      </w:r>
      <w:r w:rsidR="00326507" w:rsidRPr="00CB08AF">
        <w:rPr>
          <w:rFonts w:ascii="Times New Roman" w:hAnsi="Times New Roman" w:cs="Times New Roman"/>
          <w:color w:val="000000" w:themeColor="text1"/>
          <w:sz w:val="24"/>
          <w:szCs w:val="24"/>
          <w:shd w:val="clear" w:color="auto" w:fill="FFFFFF"/>
        </w:rPr>
        <w:t>Goldhaber, 2020</w:t>
      </w:r>
      <w:r w:rsidR="00326507" w:rsidRPr="00CB08AF">
        <w:rPr>
          <w:rFonts w:ascii="Times New Roman" w:hAnsi="Times New Roman" w:cs="Times New Roman"/>
          <w:color w:val="000000" w:themeColor="text1"/>
          <w:sz w:val="24"/>
          <w:szCs w:val="24"/>
          <w:shd w:val="clear" w:color="auto" w:fill="FFFFFF"/>
          <w:lang w:val="en-US"/>
        </w:rPr>
        <w:t>)</w:t>
      </w:r>
      <w:r w:rsidRPr="00CB08AF">
        <w:rPr>
          <w:rFonts w:ascii="Times New Roman" w:hAnsi="Times New Roman" w:cs="Times New Roman"/>
          <w:color w:val="000000" w:themeColor="text1"/>
          <w:sz w:val="24"/>
          <w:szCs w:val="24"/>
          <w:shd w:val="clear" w:color="auto" w:fill="FFFFFF"/>
          <w:lang w:val="en-US"/>
        </w:rPr>
        <w:t>. The surgical history of the patient and the etiology of knee replacement influenc</w:t>
      </w:r>
      <w:r w:rsidRPr="00CB08AF">
        <w:rPr>
          <w:rFonts w:ascii="Times New Roman" w:hAnsi="Times New Roman" w:cs="Times New Roman"/>
          <w:color w:val="000000" w:themeColor="text1"/>
          <w:sz w:val="24"/>
          <w:szCs w:val="24"/>
          <w:shd w:val="clear" w:color="auto" w:fill="FFFFFF"/>
          <w:lang w:val="en-US"/>
        </w:rPr>
        <w:t xml:space="preserve">es hospitalization and immobilization. More so, the history of the patient reveals symptoms of pulmonary embolism. </w:t>
      </w:r>
    </w:p>
    <w:p w14:paraId="50DF1D2F" w14:textId="0926DF1C" w:rsidR="00856BBF" w:rsidRPr="00CB08AF" w:rsidRDefault="004F2C6A" w:rsidP="00021418">
      <w:pPr>
        <w:spacing w:after="0" w:line="480" w:lineRule="auto"/>
        <w:ind w:firstLine="851"/>
        <w:rPr>
          <w:rFonts w:ascii="Times New Roman" w:hAnsi="Times New Roman" w:cs="Times New Roman"/>
          <w:color w:val="000000" w:themeColor="text1"/>
          <w:sz w:val="24"/>
          <w:szCs w:val="24"/>
          <w:shd w:val="clear" w:color="auto" w:fill="FFFFFF"/>
          <w:lang w:val="en-US"/>
        </w:rPr>
      </w:pPr>
      <w:r w:rsidRPr="00CB08AF">
        <w:rPr>
          <w:rFonts w:ascii="Times New Roman" w:hAnsi="Times New Roman" w:cs="Times New Roman"/>
          <w:color w:val="000000" w:themeColor="text1"/>
          <w:sz w:val="24"/>
          <w:szCs w:val="24"/>
          <w:shd w:val="clear" w:color="auto" w:fill="FFFFFF"/>
          <w:lang w:val="en-US"/>
        </w:rPr>
        <w:t>Venous thromboembolism is a disease that varies in different racial and ethnic groups of people</w:t>
      </w:r>
      <w:r w:rsidR="005F3517" w:rsidRPr="00CB08AF">
        <w:rPr>
          <w:rFonts w:ascii="Times New Roman" w:hAnsi="Times New Roman" w:cs="Times New Roman"/>
          <w:color w:val="000000" w:themeColor="text1"/>
          <w:sz w:val="24"/>
          <w:szCs w:val="24"/>
          <w:shd w:val="clear" w:color="auto" w:fill="FFFFFF"/>
          <w:lang w:val="en-US"/>
        </w:rPr>
        <w:t xml:space="preserve">. However, the clinical, physiological, and genetic basis that influences other groups' differences is unknown. African-American individuals are linked to high chances of </w:t>
      </w:r>
      <w:r w:rsidR="005F3517" w:rsidRPr="00CB08AF">
        <w:rPr>
          <w:rFonts w:ascii="Times New Roman" w:hAnsi="Times New Roman" w:cs="Times New Roman"/>
          <w:color w:val="000000" w:themeColor="text1"/>
          <w:sz w:val="24"/>
          <w:szCs w:val="24"/>
          <w:shd w:val="clear" w:color="auto" w:fill="FFFFFF"/>
          <w:lang w:val="en-US"/>
        </w:rPr>
        <w:lastRenderedPageBreak/>
        <w:t>developing pulmonary embolism</w:t>
      </w:r>
      <w:r w:rsidR="00326507" w:rsidRPr="00CB08AF">
        <w:rPr>
          <w:rFonts w:ascii="Times New Roman" w:hAnsi="Times New Roman" w:cs="Times New Roman"/>
          <w:color w:val="000000" w:themeColor="text1"/>
          <w:sz w:val="24"/>
          <w:szCs w:val="24"/>
          <w:shd w:val="clear" w:color="auto" w:fill="FFFFFF"/>
          <w:lang w:val="en-US"/>
        </w:rPr>
        <w:t xml:space="preserve"> (</w:t>
      </w:r>
      <w:r w:rsidR="00326507" w:rsidRPr="00CB08AF">
        <w:rPr>
          <w:rFonts w:ascii="Times New Roman" w:hAnsi="Times New Roman" w:cs="Times New Roman"/>
          <w:color w:val="000000" w:themeColor="text1"/>
          <w:sz w:val="24"/>
          <w:szCs w:val="24"/>
          <w:shd w:val="clear" w:color="auto" w:fill="FFFFFF"/>
        </w:rPr>
        <w:t>Tran &amp; Klatsky, 2019)</w:t>
      </w:r>
      <w:r w:rsidR="005F3517" w:rsidRPr="00CB08AF">
        <w:rPr>
          <w:rFonts w:ascii="Times New Roman" w:hAnsi="Times New Roman" w:cs="Times New Roman"/>
          <w:color w:val="000000" w:themeColor="text1"/>
          <w:sz w:val="24"/>
          <w:szCs w:val="24"/>
          <w:shd w:val="clear" w:color="auto" w:fill="FFFFFF"/>
          <w:lang w:val="en-US"/>
        </w:rPr>
        <w:t xml:space="preserve">. When exposed to provoking risk factors such as surgery, immobilization, trauma, hormone replacement therapy, and oral contraceptives, the incidence of the disease in African-Americans increases. African Americans have higher chances of being diagnosed with pulmonary embolism, while Pacific Icelanders and Asian people have a lower incidence of the condition. </w:t>
      </w:r>
    </w:p>
    <w:p w14:paraId="469F479C" w14:textId="69D28671" w:rsidR="00D97DC7" w:rsidRPr="00CB08AF" w:rsidRDefault="004F2C6A" w:rsidP="00021418">
      <w:pPr>
        <w:spacing w:after="0" w:line="480" w:lineRule="auto"/>
        <w:ind w:firstLine="851"/>
        <w:rPr>
          <w:rFonts w:ascii="Times New Roman" w:hAnsi="Times New Roman" w:cs="Times New Roman"/>
          <w:color w:val="000000" w:themeColor="text1"/>
          <w:sz w:val="24"/>
          <w:szCs w:val="24"/>
          <w:shd w:val="clear" w:color="auto" w:fill="FFFFFF"/>
          <w:lang w:val="en-US"/>
        </w:rPr>
      </w:pPr>
      <w:r w:rsidRPr="00CB08AF">
        <w:rPr>
          <w:rFonts w:ascii="Times New Roman" w:hAnsi="Times New Roman" w:cs="Times New Roman"/>
          <w:color w:val="000000" w:themeColor="text1"/>
          <w:sz w:val="24"/>
          <w:szCs w:val="24"/>
          <w:shd w:val="clear" w:color="auto" w:fill="FFFFFF"/>
          <w:lang w:val="en-US"/>
        </w:rPr>
        <w:t>Pulmonary embolism is influenced by deep vein thrombus, which travels to the pulmonary circulation which influences occlusion leading to impaired gaseous exchange. Large clots chunks</w:t>
      </w:r>
      <w:r w:rsidRPr="00CB08AF">
        <w:rPr>
          <w:rFonts w:ascii="Times New Roman" w:hAnsi="Times New Roman" w:cs="Times New Roman"/>
          <w:color w:val="000000" w:themeColor="text1"/>
          <w:sz w:val="24"/>
          <w:szCs w:val="24"/>
          <w:shd w:val="clear" w:color="auto" w:fill="FFFFFF"/>
          <w:lang w:val="en-US"/>
        </w:rPr>
        <w:t xml:space="preserve"> in the pulmonary artery while smaller once occludes the peripheral arteries, which leads to infarction of the pulmonary system, which is commonly presented in intra alveolar bleeding. The lower lobes of the lungs are affected mainly by the condition. The </w:t>
      </w:r>
      <w:r w:rsidRPr="00CB08AF">
        <w:rPr>
          <w:rFonts w:ascii="Times New Roman" w:hAnsi="Times New Roman" w:cs="Times New Roman"/>
          <w:color w:val="000000" w:themeColor="text1"/>
          <w:sz w:val="24"/>
          <w:szCs w:val="24"/>
          <w:shd w:val="clear" w:color="auto" w:fill="FFFFFF"/>
          <w:lang w:val="en-US"/>
        </w:rPr>
        <w:t>pulmonary artery blockage leads to poor ventilation due to vascular resistance</w:t>
      </w:r>
      <w:r w:rsidR="00021418" w:rsidRPr="00CB08AF">
        <w:rPr>
          <w:rFonts w:ascii="Times New Roman" w:hAnsi="Times New Roman" w:cs="Times New Roman"/>
          <w:color w:val="000000" w:themeColor="text1"/>
          <w:sz w:val="24"/>
          <w:szCs w:val="24"/>
          <w:shd w:val="clear" w:color="auto" w:fill="FFFFFF"/>
          <w:lang w:val="en-US"/>
        </w:rPr>
        <w:t xml:space="preserve"> (</w:t>
      </w:r>
      <w:r w:rsidR="00021418" w:rsidRPr="00CB08AF">
        <w:rPr>
          <w:rFonts w:ascii="Times New Roman" w:hAnsi="Times New Roman" w:cs="Times New Roman"/>
          <w:color w:val="000000" w:themeColor="text1"/>
          <w:sz w:val="24"/>
          <w:szCs w:val="24"/>
          <w:shd w:val="clear" w:color="auto" w:fill="FFFFFF"/>
        </w:rPr>
        <w:t>Goldhaber, 2020</w:t>
      </w:r>
      <w:r w:rsidR="00021418" w:rsidRPr="00CB08AF">
        <w:rPr>
          <w:rFonts w:ascii="Times New Roman" w:hAnsi="Times New Roman" w:cs="Times New Roman"/>
          <w:color w:val="000000" w:themeColor="text1"/>
          <w:sz w:val="24"/>
          <w:szCs w:val="24"/>
          <w:shd w:val="clear" w:color="auto" w:fill="FFFFFF"/>
          <w:lang w:val="en-US"/>
        </w:rPr>
        <w:t>)</w:t>
      </w:r>
      <w:r w:rsidRPr="00CB08AF">
        <w:rPr>
          <w:rFonts w:ascii="Times New Roman" w:hAnsi="Times New Roman" w:cs="Times New Roman"/>
          <w:color w:val="000000" w:themeColor="text1"/>
          <w:sz w:val="24"/>
          <w:szCs w:val="24"/>
          <w:shd w:val="clear" w:color="auto" w:fill="FFFFFF"/>
          <w:lang w:val="en-US"/>
        </w:rPr>
        <w:t>. This influences the production of thromboxane and serotonin from the activated platelets leading to vasoconstriction, which leads to right side ventricular fa</w:t>
      </w:r>
      <w:r w:rsidRPr="00CB08AF">
        <w:rPr>
          <w:rFonts w:ascii="Times New Roman" w:hAnsi="Times New Roman" w:cs="Times New Roman"/>
          <w:color w:val="000000" w:themeColor="text1"/>
          <w:sz w:val="24"/>
          <w:szCs w:val="24"/>
          <w:shd w:val="clear" w:color="auto" w:fill="FFFFFF"/>
          <w:lang w:val="en-US"/>
        </w:rPr>
        <w:t xml:space="preserve">ilure. Also, hypotension, electromechanical dissociation, and syncope occur as a result. When the condition is not treated effectively on time, it can lead to mortality. </w:t>
      </w:r>
    </w:p>
    <w:p w14:paraId="4C7C89FF" w14:textId="67D2B744" w:rsidR="002A73A3" w:rsidRPr="00CB08AF" w:rsidRDefault="004F2C6A" w:rsidP="002A73A3">
      <w:pPr>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r w:rsidRPr="00CB08AF">
        <w:rPr>
          <w:rFonts w:ascii="Times New Roman" w:hAnsi="Times New Roman" w:cs="Times New Roman"/>
          <w:b/>
          <w:bCs/>
          <w:color w:val="000000" w:themeColor="text1"/>
          <w:sz w:val="24"/>
          <w:szCs w:val="24"/>
          <w:shd w:val="clear" w:color="auto" w:fill="FFFFFF"/>
          <w:lang w:val="en-US"/>
        </w:rPr>
        <w:t>Conclusion</w:t>
      </w:r>
    </w:p>
    <w:p w14:paraId="19CD8E03" w14:textId="47E3C19F" w:rsidR="002A73A3" w:rsidRPr="00CB08AF" w:rsidRDefault="004F2C6A" w:rsidP="002A73A3">
      <w:pPr>
        <w:spacing w:after="0" w:line="480" w:lineRule="auto"/>
        <w:ind w:firstLine="851"/>
        <w:rPr>
          <w:rFonts w:ascii="Times New Roman" w:hAnsi="Times New Roman" w:cs="Times New Roman"/>
          <w:color w:val="000000" w:themeColor="text1"/>
          <w:sz w:val="24"/>
          <w:szCs w:val="24"/>
          <w:shd w:val="clear" w:color="auto" w:fill="FFFFFF"/>
          <w:lang w:val="en-US"/>
        </w:rPr>
      </w:pPr>
      <w:r w:rsidRPr="00CB08AF">
        <w:rPr>
          <w:rFonts w:ascii="Times New Roman" w:hAnsi="Times New Roman" w:cs="Times New Roman"/>
          <w:color w:val="000000" w:themeColor="text1"/>
          <w:sz w:val="24"/>
          <w:szCs w:val="24"/>
          <w:shd w:val="clear" w:color="auto" w:fill="FFFFFF"/>
          <w:lang w:val="en-US"/>
        </w:rPr>
        <w:t xml:space="preserve">The symptoms presented by the patient (including shortness of </w:t>
      </w:r>
      <w:r w:rsidRPr="00CB08AF">
        <w:rPr>
          <w:rFonts w:ascii="Times New Roman" w:hAnsi="Times New Roman" w:cs="Times New Roman"/>
          <w:color w:val="000000" w:themeColor="text1"/>
          <w:sz w:val="24"/>
          <w:szCs w:val="24"/>
          <w:shd w:val="clear" w:color="auto" w:fill="FFFFFF"/>
          <w:lang w:val="en-US"/>
        </w:rPr>
        <w:t>breath, palpitation, and pleuritic chest pain) are linked to a cardiopulmonary disorder</w:t>
      </w:r>
      <w:r w:rsidR="00CB08AF" w:rsidRPr="00CB08AF">
        <w:rPr>
          <w:rFonts w:ascii="Times New Roman" w:hAnsi="Times New Roman" w:cs="Times New Roman"/>
          <w:color w:val="000000" w:themeColor="text1"/>
          <w:sz w:val="24"/>
          <w:szCs w:val="24"/>
          <w:shd w:val="clear" w:color="auto" w:fill="FFFFFF"/>
          <w:lang w:val="en-US"/>
        </w:rPr>
        <w:t xml:space="preserve"> (</w:t>
      </w:r>
      <w:r w:rsidR="00CB08AF" w:rsidRPr="00CB08AF">
        <w:rPr>
          <w:rFonts w:ascii="Times New Roman" w:hAnsi="Times New Roman" w:cs="Times New Roman"/>
          <w:color w:val="000000" w:themeColor="text1"/>
          <w:sz w:val="24"/>
          <w:szCs w:val="24"/>
          <w:shd w:val="clear" w:color="auto" w:fill="FFFFFF"/>
        </w:rPr>
        <w:t>Bartels &amp; Prince, 2021</w:t>
      </w:r>
      <w:r w:rsidR="00CB08AF" w:rsidRPr="00CB08AF">
        <w:rPr>
          <w:rFonts w:ascii="Times New Roman" w:hAnsi="Times New Roman" w:cs="Times New Roman"/>
          <w:color w:val="000000" w:themeColor="text1"/>
          <w:sz w:val="24"/>
          <w:szCs w:val="24"/>
          <w:shd w:val="clear" w:color="auto" w:fill="FFFFFF"/>
          <w:lang w:val="en-US"/>
        </w:rPr>
        <w:t>)</w:t>
      </w:r>
      <w:r w:rsidRPr="00CB08AF">
        <w:rPr>
          <w:rFonts w:ascii="Times New Roman" w:hAnsi="Times New Roman" w:cs="Times New Roman"/>
          <w:color w:val="000000" w:themeColor="text1"/>
          <w:sz w:val="24"/>
          <w:szCs w:val="24"/>
          <w:shd w:val="clear" w:color="auto" w:fill="FFFFFF"/>
          <w:lang w:val="en-US"/>
        </w:rPr>
        <w:t>. EKG test revealed T wave inversion on the right pericardial leads, which suggests venous thromboembolism. The disease is influenced by hospita</w:t>
      </w:r>
      <w:r w:rsidRPr="00CB08AF">
        <w:rPr>
          <w:rFonts w:ascii="Times New Roman" w:hAnsi="Times New Roman" w:cs="Times New Roman"/>
          <w:color w:val="000000" w:themeColor="text1"/>
          <w:sz w:val="24"/>
          <w:szCs w:val="24"/>
          <w:shd w:val="clear" w:color="auto" w:fill="FFFFFF"/>
          <w:lang w:val="en-US"/>
        </w:rPr>
        <w:t xml:space="preserve">lization, immobility, and total knee replacement surgery. The disease process is influenced by the interaction of circulation and pulmonary systems leading to obstruction of </w:t>
      </w:r>
      <w:r w:rsidR="008340A2" w:rsidRPr="00CB08AF">
        <w:rPr>
          <w:rFonts w:ascii="Times New Roman" w:hAnsi="Times New Roman" w:cs="Times New Roman"/>
          <w:color w:val="000000" w:themeColor="text1"/>
          <w:sz w:val="24"/>
          <w:szCs w:val="24"/>
          <w:shd w:val="clear" w:color="auto" w:fill="FFFFFF"/>
          <w:lang w:val="en-US"/>
        </w:rPr>
        <w:t xml:space="preserve">blood flow. </w:t>
      </w:r>
      <w:r w:rsidR="00D873C3" w:rsidRPr="00CB08AF">
        <w:rPr>
          <w:rFonts w:ascii="Times New Roman" w:hAnsi="Times New Roman" w:cs="Times New Roman"/>
          <w:color w:val="000000" w:themeColor="text1"/>
          <w:sz w:val="24"/>
          <w:szCs w:val="24"/>
          <w:shd w:val="clear" w:color="auto" w:fill="FFFFFF"/>
          <w:lang w:val="en-US"/>
        </w:rPr>
        <w:t xml:space="preserve">The disease affects the development of disorders such as syncope, hypertension and can cause mortality. Therefore, the patient should be diagnosed and treated effectively to prevent complications. </w:t>
      </w:r>
    </w:p>
    <w:p w14:paraId="7513986B" w14:textId="3BAFF18E" w:rsidR="002A73A3" w:rsidRPr="00CB08AF" w:rsidRDefault="004F2C6A" w:rsidP="002A73A3">
      <w:pPr>
        <w:spacing w:after="0" w:line="480" w:lineRule="auto"/>
        <w:rPr>
          <w:rFonts w:ascii="Times New Roman" w:hAnsi="Times New Roman" w:cs="Times New Roman"/>
          <w:b/>
          <w:bCs/>
          <w:color w:val="000000" w:themeColor="text1"/>
          <w:sz w:val="24"/>
          <w:szCs w:val="24"/>
          <w:shd w:val="clear" w:color="auto" w:fill="FFFFFF"/>
          <w:lang w:val="en-US"/>
        </w:rPr>
      </w:pPr>
      <w:r w:rsidRPr="00CB08AF">
        <w:rPr>
          <w:rFonts w:ascii="Times New Roman" w:hAnsi="Times New Roman" w:cs="Times New Roman"/>
          <w:b/>
          <w:bCs/>
          <w:color w:val="000000" w:themeColor="text1"/>
          <w:sz w:val="24"/>
          <w:szCs w:val="24"/>
          <w:shd w:val="clear" w:color="auto" w:fill="FFFFFF"/>
          <w:lang w:val="en-US"/>
        </w:rPr>
        <w:t xml:space="preserve"> </w:t>
      </w:r>
    </w:p>
    <w:p w14:paraId="3026EB7F" w14:textId="77777777" w:rsidR="00021418" w:rsidRPr="00CB08AF" w:rsidRDefault="00021418" w:rsidP="00CB08AF">
      <w:pPr>
        <w:spacing w:after="0" w:line="480" w:lineRule="auto"/>
        <w:rPr>
          <w:rFonts w:ascii="Times New Roman" w:hAnsi="Times New Roman" w:cs="Times New Roman"/>
          <w:color w:val="000000" w:themeColor="text1"/>
          <w:sz w:val="24"/>
          <w:szCs w:val="24"/>
          <w:shd w:val="clear" w:color="auto" w:fill="FFFFFF"/>
          <w:lang w:val="en-US"/>
        </w:rPr>
      </w:pPr>
    </w:p>
    <w:p w14:paraId="18D2DC9B" w14:textId="55E79408" w:rsidR="008E3AEB" w:rsidRPr="00CB08AF" w:rsidRDefault="004F2C6A" w:rsidP="00021418">
      <w:pPr>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r w:rsidRPr="00CB08AF">
        <w:rPr>
          <w:rFonts w:ascii="Times New Roman" w:hAnsi="Times New Roman" w:cs="Times New Roman"/>
          <w:b/>
          <w:bCs/>
          <w:color w:val="000000" w:themeColor="text1"/>
          <w:sz w:val="24"/>
          <w:szCs w:val="24"/>
          <w:shd w:val="clear" w:color="auto" w:fill="FFFFFF"/>
          <w:lang w:val="en-US"/>
        </w:rPr>
        <w:t>References</w:t>
      </w:r>
    </w:p>
    <w:p w14:paraId="66D7A788" w14:textId="77777777" w:rsidR="00CB08AF" w:rsidRPr="00037576" w:rsidRDefault="004F2C6A" w:rsidP="00021418">
      <w:pPr>
        <w:spacing w:after="0" w:line="480" w:lineRule="auto"/>
        <w:ind w:left="851" w:hanging="851"/>
        <w:rPr>
          <w:rFonts w:ascii="Times New Roman" w:hAnsi="Times New Roman" w:cs="Times New Roman"/>
          <w:color w:val="000000" w:themeColor="text1"/>
          <w:sz w:val="24"/>
          <w:szCs w:val="24"/>
          <w:shd w:val="clear" w:color="auto" w:fill="FFFFFF"/>
        </w:rPr>
      </w:pPr>
      <w:r w:rsidRPr="00037576">
        <w:rPr>
          <w:rFonts w:ascii="Times New Roman" w:hAnsi="Times New Roman" w:cs="Times New Roman"/>
          <w:color w:val="000000" w:themeColor="text1"/>
          <w:sz w:val="24"/>
          <w:szCs w:val="24"/>
          <w:shd w:val="clear" w:color="auto" w:fill="FFFFFF"/>
        </w:rPr>
        <w:t xml:space="preserve">Bartels, M. N., &amp; Prince, D. Z. (2021). Acute Medical Conditions: Cardiopulmonary Disease, Medical </w:t>
      </w:r>
      <w:r w:rsidRPr="00037576">
        <w:rPr>
          <w:rFonts w:ascii="Times New Roman" w:hAnsi="Times New Roman" w:cs="Times New Roman"/>
          <w:color w:val="000000" w:themeColor="text1"/>
          <w:sz w:val="24"/>
          <w:szCs w:val="24"/>
          <w:shd w:val="clear" w:color="auto" w:fill="FFFFFF"/>
        </w:rPr>
        <w:t>Frailty, and Renal Failure. In </w:t>
      </w:r>
      <w:r w:rsidRPr="00037576">
        <w:rPr>
          <w:rFonts w:ascii="Times New Roman" w:hAnsi="Times New Roman" w:cs="Times New Roman"/>
          <w:i/>
          <w:iCs/>
          <w:color w:val="000000" w:themeColor="text1"/>
          <w:sz w:val="24"/>
          <w:szCs w:val="24"/>
          <w:shd w:val="clear" w:color="auto" w:fill="FFFFFF"/>
        </w:rPr>
        <w:t>Braddom's Physical Medicine and Rehabilitation</w:t>
      </w:r>
      <w:r w:rsidRPr="00037576">
        <w:rPr>
          <w:rFonts w:ascii="Times New Roman" w:hAnsi="Times New Roman" w:cs="Times New Roman"/>
          <w:color w:val="000000" w:themeColor="text1"/>
          <w:sz w:val="24"/>
          <w:szCs w:val="24"/>
          <w:shd w:val="clear" w:color="auto" w:fill="FFFFFF"/>
        </w:rPr>
        <w:t> (pp. 511-534). Elsevier.</w:t>
      </w:r>
    </w:p>
    <w:p w14:paraId="7A42FD9F" w14:textId="77777777" w:rsidR="00CB08AF" w:rsidRPr="00037576" w:rsidRDefault="004F2C6A" w:rsidP="00021418">
      <w:pPr>
        <w:spacing w:after="0" w:line="480" w:lineRule="auto"/>
        <w:ind w:left="851" w:hanging="851"/>
        <w:rPr>
          <w:rFonts w:ascii="Times New Roman" w:hAnsi="Times New Roman" w:cs="Times New Roman"/>
          <w:color w:val="000000" w:themeColor="text1"/>
          <w:sz w:val="24"/>
          <w:szCs w:val="24"/>
          <w:shd w:val="clear" w:color="auto" w:fill="FFFFFF"/>
        </w:rPr>
      </w:pPr>
      <w:r w:rsidRPr="00037576">
        <w:rPr>
          <w:rFonts w:ascii="Times New Roman" w:hAnsi="Times New Roman" w:cs="Times New Roman"/>
          <w:color w:val="000000" w:themeColor="text1"/>
          <w:sz w:val="24"/>
          <w:szCs w:val="24"/>
          <w:shd w:val="clear" w:color="auto" w:fill="FFFFFF"/>
        </w:rPr>
        <w:t xml:space="preserve">Chaar, C. I. O. (2018). </w:t>
      </w:r>
      <w:r w:rsidRPr="00037576">
        <w:rPr>
          <w:rFonts w:ascii="Times New Roman" w:hAnsi="Times New Roman" w:cs="Times New Roman"/>
          <w:i/>
          <w:iCs/>
          <w:color w:val="000000" w:themeColor="text1"/>
          <w:sz w:val="24"/>
          <w:szCs w:val="24"/>
          <w:shd w:val="clear" w:color="auto" w:fill="FFFFFF"/>
        </w:rPr>
        <w:t>Current management of venous diseases</w:t>
      </w:r>
      <w:r w:rsidRPr="00037576">
        <w:rPr>
          <w:rFonts w:ascii="Times New Roman" w:hAnsi="Times New Roman" w:cs="Times New Roman"/>
          <w:color w:val="000000" w:themeColor="text1"/>
          <w:sz w:val="24"/>
          <w:szCs w:val="24"/>
          <w:shd w:val="clear" w:color="auto" w:fill="FFFFFF"/>
        </w:rPr>
        <w:t>. Springer International Publishing</w:t>
      </w:r>
    </w:p>
    <w:p w14:paraId="7708A835" w14:textId="77777777" w:rsidR="00CB08AF" w:rsidRPr="00037576" w:rsidRDefault="004F2C6A" w:rsidP="00021418">
      <w:pPr>
        <w:spacing w:after="0" w:line="480" w:lineRule="auto"/>
        <w:ind w:left="851" w:hanging="851"/>
        <w:rPr>
          <w:rFonts w:ascii="Times New Roman" w:hAnsi="Times New Roman" w:cs="Times New Roman"/>
          <w:color w:val="000000" w:themeColor="text1"/>
          <w:sz w:val="24"/>
          <w:szCs w:val="24"/>
          <w:shd w:val="clear" w:color="auto" w:fill="FFFFFF"/>
          <w:lang w:val="en-US"/>
        </w:rPr>
      </w:pPr>
      <w:r w:rsidRPr="00037576">
        <w:rPr>
          <w:rFonts w:ascii="Times New Roman" w:hAnsi="Times New Roman" w:cs="Times New Roman"/>
          <w:color w:val="000000" w:themeColor="text1"/>
          <w:sz w:val="24"/>
          <w:szCs w:val="24"/>
          <w:shd w:val="clear" w:color="auto" w:fill="FFFFFF"/>
        </w:rPr>
        <w:t xml:space="preserve">Goldhaber, S. Z. (2020). Venous </w:t>
      </w:r>
      <w:r w:rsidRPr="00037576">
        <w:rPr>
          <w:rFonts w:ascii="Times New Roman" w:hAnsi="Times New Roman" w:cs="Times New Roman"/>
          <w:color w:val="000000" w:themeColor="text1"/>
          <w:sz w:val="24"/>
          <w:szCs w:val="24"/>
          <w:shd w:val="clear" w:color="auto" w:fill="FFFFFF"/>
        </w:rPr>
        <w:t>thromboembolism in heart failure patients: pathophysiology, predictability, prevention.</w:t>
      </w:r>
    </w:p>
    <w:p w14:paraId="2229E561" w14:textId="77777777" w:rsidR="00CB08AF" w:rsidRPr="00037576" w:rsidRDefault="004F2C6A" w:rsidP="00021418">
      <w:pPr>
        <w:spacing w:after="0" w:line="480" w:lineRule="auto"/>
        <w:ind w:left="851" w:hanging="851"/>
        <w:rPr>
          <w:rFonts w:ascii="Times New Roman" w:hAnsi="Times New Roman" w:cs="Times New Roman"/>
          <w:color w:val="000000" w:themeColor="text1"/>
          <w:sz w:val="24"/>
          <w:szCs w:val="24"/>
          <w:shd w:val="clear" w:color="auto" w:fill="FFFFFF"/>
        </w:rPr>
      </w:pPr>
      <w:r w:rsidRPr="00037576">
        <w:rPr>
          <w:rFonts w:ascii="Times New Roman" w:hAnsi="Times New Roman" w:cs="Times New Roman"/>
          <w:color w:val="000000" w:themeColor="text1"/>
          <w:sz w:val="24"/>
          <w:szCs w:val="24"/>
          <w:shd w:val="clear" w:color="auto" w:fill="FFFFFF"/>
        </w:rPr>
        <w:t>Tran, H. N., &amp; Klatsky, A. L. (2019). Lower risk of venous thromboembolism in multiple Asian ethnic groups. </w:t>
      </w:r>
      <w:r w:rsidRPr="00037576">
        <w:rPr>
          <w:rFonts w:ascii="Times New Roman" w:hAnsi="Times New Roman" w:cs="Times New Roman"/>
          <w:i/>
          <w:iCs/>
          <w:color w:val="000000" w:themeColor="text1"/>
          <w:sz w:val="24"/>
          <w:szCs w:val="24"/>
          <w:shd w:val="clear" w:color="auto" w:fill="FFFFFF"/>
        </w:rPr>
        <w:t>Preventive medicine reports</w:t>
      </w:r>
      <w:r w:rsidRPr="00037576">
        <w:rPr>
          <w:rFonts w:ascii="Times New Roman" w:hAnsi="Times New Roman" w:cs="Times New Roman"/>
          <w:color w:val="000000" w:themeColor="text1"/>
          <w:sz w:val="24"/>
          <w:szCs w:val="24"/>
          <w:shd w:val="clear" w:color="auto" w:fill="FFFFFF"/>
        </w:rPr>
        <w:t>, </w:t>
      </w:r>
      <w:r w:rsidRPr="00037576">
        <w:rPr>
          <w:rFonts w:ascii="Times New Roman" w:hAnsi="Times New Roman" w:cs="Times New Roman"/>
          <w:i/>
          <w:iCs/>
          <w:color w:val="000000" w:themeColor="text1"/>
          <w:sz w:val="24"/>
          <w:szCs w:val="24"/>
          <w:shd w:val="clear" w:color="auto" w:fill="FFFFFF"/>
        </w:rPr>
        <w:t>13</w:t>
      </w:r>
      <w:r w:rsidRPr="00037576">
        <w:rPr>
          <w:rFonts w:ascii="Times New Roman" w:hAnsi="Times New Roman" w:cs="Times New Roman"/>
          <w:color w:val="000000" w:themeColor="text1"/>
          <w:sz w:val="24"/>
          <w:szCs w:val="24"/>
          <w:shd w:val="clear" w:color="auto" w:fill="FFFFFF"/>
        </w:rPr>
        <w:t>, 268-269.</w:t>
      </w:r>
    </w:p>
    <w:sectPr w:rsidR="00CB08AF" w:rsidRPr="0003757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E99D1" w14:textId="77777777" w:rsidR="004F2C6A" w:rsidRDefault="004F2C6A">
      <w:pPr>
        <w:spacing w:after="0" w:line="240" w:lineRule="auto"/>
      </w:pPr>
      <w:r>
        <w:separator/>
      </w:r>
    </w:p>
  </w:endnote>
  <w:endnote w:type="continuationSeparator" w:id="0">
    <w:p w14:paraId="697356B2" w14:textId="77777777" w:rsidR="004F2C6A" w:rsidRDefault="004F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8FD99" w14:textId="77777777" w:rsidR="004F2C6A" w:rsidRDefault="004F2C6A">
      <w:pPr>
        <w:spacing w:after="0" w:line="240" w:lineRule="auto"/>
      </w:pPr>
      <w:r>
        <w:separator/>
      </w:r>
    </w:p>
  </w:footnote>
  <w:footnote w:type="continuationSeparator" w:id="0">
    <w:p w14:paraId="10E127CD" w14:textId="77777777" w:rsidR="004F2C6A" w:rsidRDefault="004F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208183"/>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5A4F0404" w14:textId="2B43F4CE" w:rsidR="00021418" w:rsidRPr="00021418" w:rsidRDefault="004F2C6A">
        <w:pPr>
          <w:pStyle w:val="Header"/>
          <w:jc w:val="right"/>
          <w:rPr>
            <w:rFonts w:ascii="Times New Roman" w:hAnsi="Times New Roman" w:cs="Times New Roman"/>
            <w:color w:val="000000" w:themeColor="text1"/>
            <w:sz w:val="24"/>
            <w:szCs w:val="24"/>
          </w:rPr>
        </w:pPr>
        <w:r w:rsidRPr="00021418">
          <w:rPr>
            <w:rFonts w:ascii="Times New Roman" w:hAnsi="Times New Roman" w:cs="Times New Roman"/>
            <w:color w:val="000000" w:themeColor="text1"/>
            <w:sz w:val="24"/>
            <w:szCs w:val="24"/>
          </w:rPr>
          <w:fldChar w:fldCharType="begin"/>
        </w:r>
        <w:r w:rsidRPr="00021418">
          <w:rPr>
            <w:rFonts w:ascii="Times New Roman" w:hAnsi="Times New Roman" w:cs="Times New Roman"/>
            <w:color w:val="000000" w:themeColor="text1"/>
            <w:sz w:val="24"/>
            <w:szCs w:val="24"/>
          </w:rPr>
          <w:instrText xml:space="preserve"> PAGE   \* MERGEFORMAT </w:instrText>
        </w:r>
        <w:r w:rsidRPr="00021418">
          <w:rPr>
            <w:rFonts w:ascii="Times New Roman" w:hAnsi="Times New Roman" w:cs="Times New Roman"/>
            <w:color w:val="000000" w:themeColor="text1"/>
            <w:sz w:val="24"/>
            <w:szCs w:val="24"/>
          </w:rPr>
          <w:fldChar w:fldCharType="separate"/>
        </w:r>
        <w:r w:rsidRPr="00021418">
          <w:rPr>
            <w:rFonts w:ascii="Times New Roman" w:hAnsi="Times New Roman" w:cs="Times New Roman"/>
            <w:noProof/>
            <w:color w:val="000000" w:themeColor="text1"/>
            <w:sz w:val="24"/>
            <w:szCs w:val="24"/>
          </w:rPr>
          <w:t>2</w:t>
        </w:r>
        <w:r w:rsidRPr="00021418">
          <w:rPr>
            <w:rFonts w:ascii="Times New Roman" w:hAnsi="Times New Roman" w:cs="Times New Roman"/>
            <w:noProof/>
            <w:color w:val="000000" w:themeColor="text1"/>
            <w:sz w:val="24"/>
            <w:szCs w:val="24"/>
          </w:rPr>
          <w:fldChar w:fldCharType="end"/>
        </w:r>
      </w:p>
    </w:sdtContent>
  </w:sdt>
  <w:p w14:paraId="5266EB30" w14:textId="77777777" w:rsidR="00021418" w:rsidRDefault="00021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TA0N7QwtbQwNbdQ0lEKTi0uzszPAykwqQUAfJN+NSwAAAA="/>
  </w:docVars>
  <w:rsids>
    <w:rsidRoot w:val="00431DBC"/>
    <w:rsid w:val="00021418"/>
    <w:rsid w:val="00037576"/>
    <w:rsid w:val="001B42F8"/>
    <w:rsid w:val="002A73A3"/>
    <w:rsid w:val="00326507"/>
    <w:rsid w:val="003366AE"/>
    <w:rsid w:val="00431DBC"/>
    <w:rsid w:val="00455FE9"/>
    <w:rsid w:val="004F2C6A"/>
    <w:rsid w:val="005F3517"/>
    <w:rsid w:val="008340A2"/>
    <w:rsid w:val="00856BBF"/>
    <w:rsid w:val="008E3AEB"/>
    <w:rsid w:val="00906558"/>
    <w:rsid w:val="00CB08AF"/>
    <w:rsid w:val="00CD1FFF"/>
    <w:rsid w:val="00D873C3"/>
    <w:rsid w:val="00D97DC7"/>
    <w:rsid w:val="00DA493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46A3"/>
  <w15:chartTrackingRefBased/>
  <w15:docId w15:val="{D42A5D6A-09E5-4FA5-A7C9-6778EAB8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418"/>
  </w:style>
  <w:style w:type="paragraph" w:styleId="Footer">
    <w:name w:val="footer"/>
    <w:basedOn w:val="Normal"/>
    <w:link w:val="FooterChar"/>
    <w:uiPriority w:val="99"/>
    <w:unhideWhenUsed/>
    <w:rsid w:val="00021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2021-03-25T12:49:00Z</dcterms:created>
  <dcterms:modified xsi:type="dcterms:W3CDTF">2021-03-25T16:49:00Z</dcterms:modified>
</cp:coreProperties>
</file>